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88" w:rsidRPr="00675150" w:rsidRDefault="009D7488" w:rsidP="006751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75150">
        <w:rPr>
          <w:rStyle w:val="Accentuation"/>
          <w:rFonts w:asciiTheme="minorHAnsi" w:hAnsiTheme="minorHAnsi" w:cstheme="minorHAnsi"/>
          <w:sz w:val="20"/>
          <w:szCs w:val="20"/>
          <w:lang w:val="en-US"/>
        </w:rPr>
        <w:t xml:space="preserve">This project has received funding from the European Union’s Horizon 2020 research and innovation </w:t>
      </w:r>
      <w:proofErr w:type="spellStart"/>
      <w:r w:rsidRPr="00675150">
        <w:rPr>
          <w:rStyle w:val="Accentuation"/>
          <w:rFonts w:asciiTheme="minorHAnsi" w:hAnsiTheme="minorHAnsi" w:cstheme="minorHAnsi"/>
          <w:sz w:val="20"/>
          <w:szCs w:val="20"/>
          <w:lang w:val="en-US"/>
        </w:rPr>
        <w:t>programme</w:t>
      </w:r>
      <w:proofErr w:type="spellEnd"/>
      <w:r w:rsidRPr="00675150">
        <w:rPr>
          <w:rStyle w:val="Accentuation"/>
          <w:rFonts w:asciiTheme="minorHAnsi" w:hAnsiTheme="minorHAnsi" w:cstheme="minorHAnsi"/>
          <w:sz w:val="20"/>
          <w:szCs w:val="20"/>
          <w:lang w:val="en-US"/>
        </w:rPr>
        <w:t xml:space="preserve"> under the Marie </w:t>
      </w:r>
      <w:proofErr w:type="spellStart"/>
      <w:r w:rsidRPr="00675150">
        <w:rPr>
          <w:rStyle w:val="Accentuation"/>
          <w:rFonts w:asciiTheme="minorHAnsi" w:hAnsiTheme="minorHAnsi" w:cstheme="minorHAnsi"/>
          <w:sz w:val="20"/>
          <w:szCs w:val="20"/>
          <w:lang w:val="en-US"/>
        </w:rPr>
        <w:t>Skłodowska</w:t>
      </w:r>
      <w:proofErr w:type="spellEnd"/>
      <w:r w:rsidRPr="00675150">
        <w:rPr>
          <w:rStyle w:val="Accentuation"/>
          <w:rFonts w:asciiTheme="minorHAnsi" w:hAnsiTheme="minorHAnsi" w:cstheme="minorHAnsi"/>
          <w:sz w:val="20"/>
          <w:szCs w:val="20"/>
          <w:lang w:val="en-US"/>
        </w:rPr>
        <w:t>-Curie grant agreement No. 812764.</w:t>
      </w:r>
    </w:p>
    <w:p w:rsidR="009D7488" w:rsidRPr="00675150" w:rsidRDefault="009D7488" w:rsidP="006751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75150">
        <w:rPr>
          <w:rFonts w:asciiTheme="minorHAnsi" w:hAnsiTheme="minorHAnsi" w:cstheme="minorHAnsi"/>
          <w:noProof/>
          <w:color w:val="0000FF"/>
          <w:sz w:val="20"/>
          <w:szCs w:val="20"/>
        </w:rPr>
        <w:drawing>
          <wp:inline distT="0" distB="0" distL="0" distR="0" wp14:anchorId="772AC3F8" wp14:editId="3EACE8F2">
            <wp:extent cx="830841" cy="580777"/>
            <wp:effectExtent l="0" t="0" r="0" b="3810"/>
            <wp:docPr id="1" name="Image 1" descr="https://www.ff.cuni.cz/wp-content/uploads/2017/12/eu.png">
              <a:hlinkClick xmlns:a="http://schemas.openxmlformats.org/drawingml/2006/main" r:id="rId5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.cuni.cz/wp-content/uploads/2017/12/eu.png">
                      <a:hlinkClick r:id="rId5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25" cy="5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88" w:rsidRPr="00675150" w:rsidRDefault="000320DF" w:rsidP="006751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hyperlink r:id="rId7" w:tgtFrame="_blank" w:history="1">
        <w:r w:rsidR="009D7488" w:rsidRPr="00675150">
          <w:rPr>
            <w:rStyle w:val="Lienhypertexte"/>
            <w:rFonts w:asciiTheme="minorHAnsi" w:hAnsiTheme="minorHAnsi" w:cstheme="minorHAnsi"/>
            <w:sz w:val="20"/>
            <w:szCs w:val="20"/>
          </w:rPr>
          <w:t>http://projectmoves.eu/</w:t>
        </w:r>
      </w:hyperlink>
    </w:p>
    <w:p w:rsidR="009D7488" w:rsidRPr="00675150" w:rsidRDefault="003A56D4" w:rsidP="009D7488">
      <w:pPr>
        <w:jc w:val="center"/>
        <w:rPr>
          <w:rFonts w:cstheme="minorHAnsi"/>
          <w:b/>
        </w:rPr>
      </w:pPr>
      <w:r w:rsidRPr="00675150">
        <w:rPr>
          <w:rFonts w:cstheme="minorHAnsi"/>
          <w:b/>
        </w:rPr>
        <w:t>M</w:t>
      </w:r>
      <w:r w:rsidR="001948B2" w:rsidRPr="00675150">
        <w:rPr>
          <w:rFonts w:cstheme="minorHAnsi"/>
          <w:b/>
        </w:rPr>
        <w:t>OVES</w:t>
      </w:r>
      <w:r w:rsidRPr="00675150">
        <w:rPr>
          <w:rFonts w:cstheme="minorHAnsi"/>
          <w:b/>
        </w:rPr>
        <w:t xml:space="preserve"> </w:t>
      </w:r>
      <w:proofErr w:type="spellStart"/>
      <w:r w:rsidRPr="00675150">
        <w:rPr>
          <w:rFonts w:cstheme="minorHAnsi"/>
          <w:b/>
        </w:rPr>
        <w:t>European</w:t>
      </w:r>
      <w:proofErr w:type="spellEnd"/>
      <w:r w:rsidRPr="00675150">
        <w:rPr>
          <w:rFonts w:cstheme="minorHAnsi"/>
          <w:b/>
        </w:rPr>
        <w:t xml:space="preserve"> Joint </w:t>
      </w:r>
      <w:proofErr w:type="spellStart"/>
      <w:r w:rsidRPr="00675150">
        <w:rPr>
          <w:rFonts w:cstheme="minorHAnsi"/>
          <w:b/>
        </w:rPr>
        <w:t>Doctorate</w:t>
      </w:r>
      <w:proofErr w:type="spellEnd"/>
    </w:p>
    <w:p w:rsidR="003A56D4" w:rsidRDefault="00712D0E" w:rsidP="009D7488">
      <w:pPr>
        <w:jc w:val="center"/>
        <w:rPr>
          <w:rFonts w:cstheme="minorHAnsi"/>
          <w:b/>
          <w:lang w:val="en-US"/>
        </w:rPr>
      </w:pPr>
      <w:r w:rsidRPr="00A22E1D">
        <w:rPr>
          <w:rFonts w:cstheme="minorHAnsi"/>
          <w:b/>
          <w:lang w:val="en-US"/>
        </w:rPr>
        <w:t>Application form</w:t>
      </w:r>
    </w:p>
    <w:p w:rsidR="00675150" w:rsidRPr="009D7488" w:rsidRDefault="00675150" w:rsidP="00675150">
      <w:pPr>
        <w:rPr>
          <w:rFonts w:cstheme="minorHAnsi"/>
          <w:lang w:val="en-US"/>
        </w:rPr>
      </w:pP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2E1D">
        <w:rPr>
          <w:rFonts w:asciiTheme="minorHAnsi" w:hAnsiTheme="minorHAnsi" w:cstheme="minorHAnsi"/>
          <w:sz w:val="24"/>
          <w:szCs w:val="24"/>
        </w:rPr>
        <w:t xml:space="preserve">Deadline for applications: </w:t>
      </w:r>
      <w:r w:rsidRPr="00A22E1D">
        <w:rPr>
          <w:rFonts w:asciiTheme="minorHAnsi" w:hAnsiTheme="minorHAnsi" w:cstheme="minorHAnsi"/>
          <w:b/>
          <w:sz w:val="24"/>
          <w:szCs w:val="24"/>
        </w:rPr>
        <w:t>15 February 2019, 23.59pm GMT</w:t>
      </w:r>
    </w:p>
    <w:p w:rsidR="00E22F9A" w:rsidRPr="00A22E1D" w:rsidRDefault="00E22F9A" w:rsidP="00A22E1D">
      <w:pPr>
        <w:jc w:val="both"/>
        <w:rPr>
          <w:rFonts w:eastAsia="Times New Roman" w:cstheme="minorHAnsi"/>
          <w:lang w:val="en-US" w:eastAsia="fr-FR"/>
        </w:rPr>
      </w:pPr>
      <w:r w:rsidRPr="00A658AC">
        <w:rPr>
          <w:rFonts w:cstheme="minorHAnsi"/>
          <w:lang w:val="en-US"/>
        </w:rPr>
        <w:t xml:space="preserve">Please complete this form electronically. Handwritten forms will not be accepted. </w:t>
      </w:r>
      <w:r w:rsidRPr="00A22E1D">
        <w:rPr>
          <w:rFonts w:cstheme="minorHAnsi"/>
          <w:lang w:val="en-US"/>
        </w:rPr>
        <w:t xml:space="preserve">Once complete, please print off the file, sign it, and have a scanned version and send it to </w:t>
      </w:r>
      <w:hyperlink r:id="rId8" w:history="1">
        <w:r w:rsidRPr="00A22E1D">
          <w:rPr>
            <w:rFonts w:eastAsia="Times New Roman" w:cstheme="minorHAnsi"/>
            <w:color w:val="0000FF"/>
            <w:u w:val="single"/>
            <w:lang w:val="en-US" w:eastAsia="fr-FR"/>
          </w:rPr>
          <w:t>applicationprojectmoves@univ-montp3.fr</w:t>
        </w:r>
      </w:hyperlink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2E1D">
        <w:rPr>
          <w:rFonts w:asciiTheme="minorHAnsi" w:hAnsiTheme="minorHAnsi" w:cstheme="minorHAnsi"/>
          <w:b/>
          <w:sz w:val="24"/>
          <w:szCs w:val="24"/>
        </w:rPr>
        <w:t xml:space="preserve">1) Name of applicant: </w:t>
      </w: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2E1D">
        <w:rPr>
          <w:rFonts w:asciiTheme="minorHAnsi" w:hAnsiTheme="minorHAnsi" w:cstheme="minorHAnsi"/>
          <w:b/>
          <w:sz w:val="24"/>
          <w:szCs w:val="24"/>
        </w:rPr>
        <w:t>2) Nationality:</w:t>
      </w: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:rsidR="00A22E1D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2E1D">
        <w:rPr>
          <w:rFonts w:asciiTheme="minorHAnsi" w:hAnsiTheme="minorHAnsi" w:cstheme="minorHAnsi"/>
          <w:b/>
          <w:sz w:val="24"/>
          <w:szCs w:val="24"/>
        </w:rPr>
        <w:t xml:space="preserve">3) </w:t>
      </w:r>
      <w:r w:rsidR="00AC4E7F" w:rsidRPr="00A22E1D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Pr="00A22E1D">
        <w:rPr>
          <w:rFonts w:asciiTheme="minorHAnsi" w:hAnsiTheme="minorHAnsi" w:cstheme="minorHAnsi"/>
          <w:b/>
          <w:sz w:val="24"/>
          <w:szCs w:val="24"/>
        </w:rPr>
        <w:t xml:space="preserve">tell us in which countries you have spent the </w:t>
      </w:r>
      <w:r w:rsidR="00BF2E5B" w:rsidRPr="00A22E1D">
        <w:rPr>
          <w:rFonts w:asciiTheme="minorHAnsi" w:hAnsiTheme="minorHAnsi" w:cstheme="minorHAnsi"/>
          <w:b/>
          <w:sz w:val="24"/>
          <w:szCs w:val="24"/>
        </w:rPr>
        <w:t>three</w:t>
      </w:r>
      <w:r w:rsidRPr="00A22E1D">
        <w:rPr>
          <w:rFonts w:asciiTheme="minorHAnsi" w:hAnsiTheme="minorHAnsi" w:cstheme="minorHAnsi"/>
          <w:b/>
          <w:sz w:val="24"/>
          <w:szCs w:val="24"/>
        </w:rPr>
        <w:t xml:space="preserve"> years prior to </w:t>
      </w:r>
      <w:r w:rsidR="00BF2E5B" w:rsidRPr="00A22E1D">
        <w:rPr>
          <w:rFonts w:asciiTheme="minorHAnsi" w:hAnsiTheme="minorHAnsi" w:cstheme="minorHAnsi"/>
          <w:b/>
          <w:sz w:val="24"/>
          <w:szCs w:val="24"/>
        </w:rPr>
        <w:t>February</w:t>
      </w:r>
      <w:r w:rsidRPr="00A22E1D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C4E7F" w:rsidRPr="00A22E1D">
        <w:rPr>
          <w:rFonts w:asciiTheme="minorHAnsi" w:hAnsiTheme="minorHAnsi" w:cstheme="minorHAnsi"/>
          <w:b/>
          <w:sz w:val="24"/>
          <w:szCs w:val="24"/>
        </w:rPr>
        <w:t>9</w:t>
      </w:r>
      <w:r w:rsidR="00F406E0">
        <w:rPr>
          <w:rFonts w:asciiTheme="minorHAnsi" w:hAnsiTheme="minorHAnsi" w:cstheme="minorHAnsi"/>
          <w:b/>
          <w:sz w:val="24"/>
          <w:szCs w:val="24"/>
        </w:rPr>
        <w:t>.</w:t>
      </w:r>
      <w:r w:rsidRPr="00A22E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22F9A" w:rsidRPr="00A22E1D" w:rsidRDefault="00AC4E7F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22E1D">
        <w:rPr>
          <w:rFonts w:asciiTheme="minorHAnsi" w:hAnsiTheme="minorHAnsi" w:cstheme="minorHAnsi"/>
          <w:i/>
          <w:sz w:val="24"/>
          <w:szCs w:val="24"/>
        </w:rPr>
        <w:t>P</w:t>
      </w:r>
      <w:r w:rsidR="00E22F9A" w:rsidRPr="00A22E1D">
        <w:rPr>
          <w:rFonts w:asciiTheme="minorHAnsi" w:hAnsiTheme="minorHAnsi" w:cstheme="minorHAnsi"/>
          <w:i/>
          <w:sz w:val="24"/>
          <w:szCs w:val="24"/>
        </w:rPr>
        <w:t>lease include only countries of longer-term residence</w:t>
      </w:r>
      <w:r w:rsidRPr="00A22E1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22E1D" w:rsidRPr="00A22E1D">
        <w:rPr>
          <w:rFonts w:asciiTheme="minorHAnsi" w:hAnsiTheme="minorHAnsi" w:cstheme="minorHAnsi"/>
          <w:i/>
          <w:sz w:val="24"/>
          <w:szCs w:val="24"/>
        </w:rPr>
        <w:t>(</w:t>
      </w:r>
      <w:r w:rsidRPr="00A22E1D">
        <w:rPr>
          <w:rFonts w:asciiTheme="minorHAnsi" w:hAnsiTheme="minorHAnsi" w:cstheme="minorHAnsi"/>
          <w:i/>
          <w:sz w:val="24"/>
          <w:szCs w:val="24"/>
        </w:rPr>
        <w:t>exceeding two months</w:t>
      </w:r>
      <w:r w:rsidR="00A22E1D" w:rsidRPr="00A22E1D">
        <w:rPr>
          <w:rFonts w:asciiTheme="minorHAnsi" w:hAnsiTheme="minorHAnsi" w:cstheme="minorHAnsi"/>
          <w:i/>
          <w:sz w:val="24"/>
          <w:szCs w:val="24"/>
        </w:rPr>
        <w:t>), in which</w:t>
      </w:r>
      <w:r w:rsidRPr="00A22E1D">
        <w:rPr>
          <w:rFonts w:asciiTheme="minorHAnsi" w:hAnsiTheme="minorHAnsi" w:cstheme="minorHAnsi"/>
          <w:i/>
          <w:sz w:val="24"/>
          <w:szCs w:val="24"/>
        </w:rPr>
        <w:t xml:space="preserve"> you have carried out your main activity (work, study, etc.,),</w:t>
      </w:r>
      <w:r w:rsidR="00E22F9A" w:rsidRPr="00A22E1D">
        <w:rPr>
          <w:rFonts w:asciiTheme="minorHAnsi" w:hAnsiTheme="minorHAnsi" w:cstheme="minorHAnsi"/>
          <w:i/>
          <w:sz w:val="24"/>
          <w:szCs w:val="24"/>
        </w:rPr>
        <w:t xml:space="preserve"> not short-term or holiday locations</w:t>
      </w:r>
      <w:r w:rsidR="00A22E1D" w:rsidRPr="00A22E1D">
        <w:rPr>
          <w:rFonts w:asciiTheme="minorHAnsi" w:hAnsiTheme="minorHAnsi" w:cstheme="minorHAnsi"/>
          <w:i/>
          <w:sz w:val="24"/>
          <w:szCs w:val="24"/>
        </w:rPr>
        <w:t>.</w:t>
      </w: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1821"/>
        <w:gridCol w:w="1360"/>
        <w:gridCol w:w="1600"/>
        <w:gridCol w:w="3318"/>
      </w:tblGrid>
      <w:tr w:rsidR="00F406E0" w:rsidRPr="00A22E1D" w:rsidTr="00AC4E7F">
        <w:tc>
          <w:tcPr>
            <w:tcW w:w="849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821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136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DATE OF ENTRY</w:t>
            </w:r>
          </w:p>
        </w:tc>
        <w:tc>
          <w:tcPr>
            <w:tcW w:w="160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DATE OF DEPARTURE</w:t>
            </w:r>
          </w:p>
        </w:tc>
        <w:tc>
          <w:tcPr>
            <w:tcW w:w="3318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</w:tr>
      <w:tr w:rsidR="00F406E0" w:rsidRPr="00A22E1D" w:rsidTr="00AC4E7F">
        <w:tc>
          <w:tcPr>
            <w:tcW w:w="849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AC4E7F"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21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36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8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6E0" w:rsidRPr="00A22E1D" w:rsidTr="00AC4E7F">
        <w:tc>
          <w:tcPr>
            <w:tcW w:w="849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AC4E7F"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36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8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6E0" w:rsidRPr="00A22E1D" w:rsidTr="00AC4E7F">
        <w:tc>
          <w:tcPr>
            <w:tcW w:w="849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AC4E7F" w:rsidRPr="00A22E1D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821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36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8" w:type="dxa"/>
          </w:tcPr>
          <w:p w:rsidR="00E22F9A" w:rsidRPr="00A22E1D" w:rsidRDefault="00E22F9A" w:rsidP="00A22E1D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58AC" w:rsidRDefault="00A658AC" w:rsidP="00A658AC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A22E1D">
        <w:rPr>
          <w:rFonts w:asciiTheme="minorHAnsi" w:hAnsiTheme="minorHAnsi" w:cstheme="minorHAnsi"/>
          <w:b/>
          <w:sz w:val="24"/>
          <w:szCs w:val="24"/>
        </w:rPr>
        <w:t xml:space="preserve">) </w:t>
      </w:r>
      <w:r>
        <w:rPr>
          <w:rFonts w:asciiTheme="minorHAnsi" w:hAnsiTheme="minorHAnsi" w:cstheme="minorHAnsi"/>
          <w:b/>
          <w:sz w:val="24"/>
          <w:szCs w:val="24"/>
        </w:rPr>
        <w:t xml:space="preserve">Please tell us when and where you </w:t>
      </w:r>
      <w:r w:rsidR="00825962">
        <w:rPr>
          <w:rFonts w:asciiTheme="minorHAnsi" w:hAnsiTheme="minorHAnsi" w:cstheme="minorHAnsi"/>
          <w:b/>
          <w:sz w:val="24"/>
          <w:szCs w:val="24"/>
        </w:rPr>
        <w:t>have obtained the degree which entitles you to apply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5962">
        <w:rPr>
          <w:rFonts w:asciiTheme="minorHAnsi" w:hAnsiTheme="minorHAnsi" w:cstheme="minorHAnsi"/>
          <w:b/>
          <w:sz w:val="24"/>
          <w:szCs w:val="24"/>
        </w:rPr>
        <w:t xml:space="preserve">(and </w:t>
      </w:r>
      <w:r>
        <w:rPr>
          <w:rFonts w:asciiTheme="minorHAnsi" w:hAnsiTheme="minorHAnsi" w:cstheme="minorHAnsi"/>
          <w:b/>
          <w:sz w:val="24"/>
          <w:szCs w:val="24"/>
        </w:rPr>
        <w:t>on what topic</w:t>
      </w:r>
      <w:r w:rsidR="00825962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>, and what research experience you have had so far</w:t>
      </w:r>
      <w:r w:rsidR="00D37F10">
        <w:rPr>
          <w:rFonts w:asciiTheme="minorHAnsi" w:hAnsiTheme="minorHAnsi" w:cstheme="minorHAnsi"/>
          <w:b/>
          <w:sz w:val="24"/>
          <w:szCs w:val="24"/>
        </w:rPr>
        <w:t>.</w:t>
      </w:r>
    </w:p>
    <w:p w:rsidR="00664EBA" w:rsidRDefault="00664EBA" w:rsidP="00A658AC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4EBA" w:rsidRPr="00570648" w:rsidRDefault="00664EBA" w:rsidP="00A658AC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570648">
        <w:rPr>
          <w:rFonts w:asciiTheme="minorHAnsi" w:hAnsiTheme="minorHAnsi" w:cstheme="minorHAnsi"/>
          <w:sz w:val="24"/>
          <w:szCs w:val="24"/>
        </w:rPr>
        <w:t>Date</w:t>
      </w:r>
      <w:r w:rsidR="00570648" w:rsidRPr="00570648">
        <w:rPr>
          <w:rFonts w:asciiTheme="minorHAnsi" w:hAnsiTheme="minorHAnsi" w:cstheme="minorHAnsi"/>
          <w:sz w:val="24"/>
          <w:szCs w:val="24"/>
        </w:rPr>
        <w:t xml:space="preserve"> of the degree:</w:t>
      </w:r>
    </w:p>
    <w:p w:rsidR="00570648" w:rsidRPr="00570648" w:rsidRDefault="00570648" w:rsidP="00A658AC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570648">
        <w:rPr>
          <w:rFonts w:asciiTheme="minorHAnsi" w:hAnsiTheme="minorHAnsi" w:cstheme="minorHAnsi"/>
          <w:sz w:val="24"/>
          <w:szCs w:val="24"/>
        </w:rPr>
        <w:t>Place:</w:t>
      </w:r>
    </w:p>
    <w:p w:rsidR="00675150" w:rsidRPr="003A2ED4" w:rsidRDefault="00570648" w:rsidP="003A2ED4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570648">
        <w:rPr>
          <w:rFonts w:asciiTheme="minorHAnsi" w:hAnsiTheme="minorHAnsi" w:cstheme="minorHAnsi"/>
          <w:sz w:val="24"/>
          <w:szCs w:val="24"/>
        </w:rPr>
        <w:t>Topic:</w:t>
      </w:r>
    </w:p>
    <w:p w:rsidR="00570648" w:rsidRPr="00570648" w:rsidRDefault="00570648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:rsidR="00570648" w:rsidRDefault="00570648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570648">
        <w:rPr>
          <w:rFonts w:asciiTheme="minorHAnsi" w:hAnsiTheme="minorHAnsi" w:cstheme="minorHAnsi"/>
          <w:sz w:val="24"/>
          <w:szCs w:val="24"/>
        </w:rPr>
        <w:t>Research experience (if applicable)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E4295" w:rsidRPr="00EE4295" w:rsidRDefault="00EE4295" w:rsidP="00EE4295">
      <w:pPr>
        <w:pStyle w:val="xmsonormal"/>
        <w:spacing w:before="2" w:after="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295">
        <w:rPr>
          <w:rFonts w:asciiTheme="minorHAnsi" w:hAnsiTheme="minorHAnsi" w:cstheme="minorHAnsi"/>
          <w:i/>
          <w:sz w:val="24"/>
          <w:szCs w:val="24"/>
        </w:rPr>
        <w:t>Research experience means any professional or academic research activity acquired in any research field in the public or private sector.</w:t>
      </w:r>
    </w:p>
    <w:p w:rsidR="00570648" w:rsidRDefault="00570648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1199"/>
        <w:gridCol w:w="2093"/>
        <w:gridCol w:w="2280"/>
        <w:gridCol w:w="2528"/>
      </w:tblGrid>
      <w:tr w:rsidR="00D37F10" w:rsidRPr="00A22E1D" w:rsidTr="00825962">
        <w:tc>
          <w:tcPr>
            <w:tcW w:w="848" w:type="dxa"/>
          </w:tcPr>
          <w:p w:rsidR="00D37F10" w:rsidRPr="00825962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962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199" w:type="dxa"/>
          </w:tcPr>
          <w:p w:rsidR="00D37F10" w:rsidRPr="00825962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962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2093" w:type="dxa"/>
          </w:tcPr>
          <w:p w:rsidR="00D37F10" w:rsidRPr="00825962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962">
              <w:rPr>
                <w:rFonts w:asciiTheme="minorHAnsi" w:hAnsiTheme="minorHAnsi" w:cstheme="minorHAnsi"/>
                <w:b/>
                <w:sz w:val="24"/>
                <w:szCs w:val="24"/>
              </w:rPr>
              <w:t>PLACE OF WORK</w:t>
            </w:r>
          </w:p>
        </w:tc>
        <w:tc>
          <w:tcPr>
            <w:tcW w:w="2280" w:type="dxa"/>
          </w:tcPr>
          <w:p w:rsidR="00D37F10" w:rsidRPr="00825962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962">
              <w:rPr>
                <w:rFonts w:asciiTheme="minorHAnsi" w:hAnsiTheme="minorHAnsi" w:cstheme="minorHAnsi"/>
                <w:b/>
                <w:sz w:val="24"/>
                <w:szCs w:val="24"/>
              </w:rPr>
              <w:t>DURATION</w:t>
            </w:r>
            <w:r w:rsidR="00825962" w:rsidRPr="008259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5962" w:rsidRPr="00825962">
              <w:rPr>
                <w:rFonts w:asciiTheme="minorHAnsi" w:hAnsiTheme="minorHAnsi" w:cstheme="minorHAnsi"/>
                <w:sz w:val="24"/>
                <w:szCs w:val="24"/>
              </w:rPr>
              <w:t>(months)</w:t>
            </w:r>
          </w:p>
        </w:tc>
        <w:tc>
          <w:tcPr>
            <w:tcW w:w="2528" w:type="dxa"/>
          </w:tcPr>
          <w:p w:rsidR="00D37F10" w:rsidRPr="00825962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962">
              <w:rPr>
                <w:rFonts w:asciiTheme="minorHAnsi" w:hAnsiTheme="minorHAnsi" w:cstheme="minorHAnsi"/>
                <w:b/>
                <w:sz w:val="24"/>
                <w:szCs w:val="24"/>
              </w:rPr>
              <w:t>RESEARCH ACTIVITY</w:t>
            </w:r>
          </w:p>
        </w:tc>
      </w:tr>
      <w:tr w:rsidR="00D37F10" w:rsidRPr="00A22E1D" w:rsidTr="00825962">
        <w:tc>
          <w:tcPr>
            <w:tcW w:w="848" w:type="dxa"/>
          </w:tcPr>
          <w:p w:rsidR="00D37F10" w:rsidRPr="00A22E1D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D37F10" w:rsidRPr="00A22E1D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E1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093" w:type="dxa"/>
          </w:tcPr>
          <w:p w:rsidR="00D37F10" w:rsidRPr="00A22E1D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D37F10" w:rsidRPr="00A22E1D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D37F10" w:rsidRPr="00A22E1D" w:rsidRDefault="00D37F10" w:rsidP="00CB1F8A">
            <w:pPr>
              <w:pStyle w:val="xmsonormal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58AC" w:rsidRDefault="00A658AC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2ED4" w:rsidRDefault="003A2ED4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22F9A" w:rsidRPr="00A22E1D" w:rsidRDefault="00A658AC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5</w:t>
      </w:r>
      <w:r w:rsidR="00E22F9A" w:rsidRPr="00A22E1D">
        <w:rPr>
          <w:rFonts w:asciiTheme="minorHAnsi" w:hAnsiTheme="minorHAnsi" w:cstheme="minorHAnsi"/>
          <w:b/>
          <w:sz w:val="24"/>
          <w:szCs w:val="24"/>
        </w:rPr>
        <w:t>) Interview contact details</w:t>
      </w:r>
      <w:r w:rsidR="00F406E0">
        <w:rPr>
          <w:rFonts w:asciiTheme="minorHAnsi" w:hAnsiTheme="minorHAnsi" w:cstheme="minorHAnsi"/>
          <w:b/>
          <w:sz w:val="24"/>
          <w:szCs w:val="24"/>
        </w:rPr>
        <w:t>:</w:t>
      </w:r>
    </w:p>
    <w:p w:rsidR="00E22F9A" w:rsidRPr="00A22E1D" w:rsidRDefault="00E22F9A" w:rsidP="00A22E1D">
      <w:pPr>
        <w:jc w:val="both"/>
        <w:rPr>
          <w:rFonts w:cstheme="minorHAnsi"/>
        </w:rPr>
      </w:pPr>
    </w:p>
    <w:p w:rsidR="00D45B31" w:rsidRDefault="00E22F9A" w:rsidP="00A22E1D">
      <w:pPr>
        <w:jc w:val="both"/>
        <w:rPr>
          <w:rFonts w:cstheme="minorHAnsi"/>
          <w:b/>
          <w:lang w:val="en-US"/>
        </w:rPr>
      </w:pPr>
      <w:r w:rsidRPr="00A22E1D">
        <w:rPr>
          <w:rFonts w:cstheme="minorHAnsi"/>
          <w:lang w:val="en-US"/>
        </w:rPr>
        <w:t xml:space="preserve">Preselected candidates will be notified by email no later than </w:t>
      </w:r>
      <w:r w:rsidR="00A22E1D">
        <w:rPr>
          <w:rFonts w:cstheme="minorHAnsi"/>
          <w:lang w:val="en-US"/>
        </w:rPr>
        <w:t>1 March 2019</w:t>
      </w:r>
      <w:r w:rsidRPr="00A22E1D">
        <w:rPr>
          <w:rFonts w:cstheme="minorHAnsi"/>
          <w:lang w:val="en-US"/>
        </w:rPr>
        <w:t xml:space="preserve"> that they should be available for a phone interview on</w:t>
      </w:r>
      <w:r w:rsidR="00A22E1D">
        <w:rPr>
          <w:rFonts w:cstheme="minorHAnsi"/>
          <w:b/>
          <w:lang w:val="en-US"/>
        </w:rPr>
        <w:t xml:space="preserve"> Friday </w:t>
      </w:r>
      <w:r w:rsidR="00A22E1D" w:rsidRPr="00A22E1D">
        <w:rPr>
          <w:rFonts w:cstheme="minorHAnsi"/>
          <w:b/>
          <w:bCs/>
          <w:lang w:val="en-US"/>
        </w:rPr>
        <w:t xml:space="preserve">8 and </w:t>
      </w:r>
      <w:r w:rsidR="00A22E1D">
        <w:rPr>
          <w:rFonts w:cstheme="minorHAnsi"/>
          <w:b/>
          <w:bCs/>
          <w:lang w:val="en-US"/>
        </w:rPr>
        <w:t xml:space="preserve">Saturday </w:t>
      </w:r>
      <w:r w:rsidR="00A22E1D" w:rsidRPr="00A22E1D">
        <w:rPr>
          <w:rFonts w:cstheme="minorHAnsi"/>
          <w:b/>
          <w:bCs/>
          <w:lang w:val="en-US"/>
        </w:rPr>
        <w:t>9 March 2019.</w:t>
      </w:r>
      <w:r w:rsidR="00A22E1D">
        <w:rPr>
          <w:rFonts w:cstheme="minorHAnsi"/>
          <w:b/>
          <w:lang w:val="en-US"/>
        </w:rPr>
        <w:t xml:space="preserve"> </w:t>
      </w:r>
    </w:p>
    <w:p w:rsidR="005B7486" w:rsidRDefault="00E22F9A" w:rsidP="00A22E1D">
      <w:pPr>
        <w:jc w:val="both"/>
        <w:rPr>
          <w:rFonts w:cstheme="minorHAnsi"/>
          <w:lang w:val="en-US"/>
        </w:rPr>
      </w:pPr>
      <w:r w:rsidRPr="00A22E1D">
        <w:rPr>
          <w:rFonts w:cstheme="minorHAnsi"/>
          <w:lang w:val="en-US"/>
        </w:rPr>
        <w:t xml:space="preserve">Please ensure that you give us your correct email address below and that you check this email address regularly between </w:t>
      </w:r>
      <w:r w:rsidR="00A22E1D">
        <w:rPr>
          <w:rFonts w:cstheme="minorHAnsi"/>
          <w:lang w:val="en-US"/>
        </w:rPr>
        <w:t>1 and 7 March 2019</w:t>
      </w:r>
      <w:r w:rsidRPr="00A22E1D">
        <w:rPr>
          <w:rFonts w:cstheme="minorHAnsi"/>
          <w:lang w:val="en-US"/>
        </w:rPr>
        <w:t xml:space="preserve">. </w:t>
      </w:r>
      <w:r w:rsidR="005B7486">
        <w:rPr>
          <w:rFonts w:cstheme="minorHAnsi"/>
          <w:lang w:val="en-US"/>
        </w:rPr>
        <w:t xml:space="preserve">Please make sure </w:t>
      </w:r>
      <w:r w:rsidR="00D45B31">
        <w:rPr>
          <w:rFonts w:cstheme="minorHAnsi"/>
          <w:lang w:val="en-US"/>
        </w:rPr>
        <w:t xml:space="preserve">that </w:t>
      </w:r>
      <w:r w:rsidR="005B7486">
        <w:rPr>
          <w:rFonts w:cstheme="minorHAnsi"/>
          <w:lang w:val="en-US"/>
        </w:rPr>
        <w:t xml:space="preserve">you give us your correct phone number(s) under which you will be available on the day of the interview. </w:t>
      </w:r>
      <w:r w:rsidR="00D45B31">
        <w:rPr>
          <w:rFonts w:cstheme="minorHAnsi"/>
          <w:lang w:val="en-US"/>
        </w:rPr>
        <w:t xml:space="preserve">Also make sure that you can provide visual evidence of your identity, through a skype or </w:t>
      </w:r>
      <w:proofErr w:type="spellStart"/>
      <w:r w:rsidR="00D45B31">
        <w:rPr>
          <w:rFonts w:cstheme="minorHAnsi"/>
          <w:lang w:val="en-US"/>
        </w:rPr>
        <w:t>whatsapp</w:t>
      </w:r>
      <w:proofErr w:type="spellEnd"/>
      <w:r w:rsidR="00D45B31">
        <w:rPr>
          <w:rFonts w:cstheme="minorHAnsi"/>
          <w:lang w:val="en-US"/>
        </w:rPr>
        <w:t xml:space="preserve"> device</w:t>
      </w:r>
      <w:r w:rsidR="00AB6BCF">
        <w:rPr>
          <w:rFonts w:cstheme="minorHAnsi"/>
          <w:lang w:val="en-US"/>
        </w:rPr>
        <w:t>, if asked for.</w:t>
      </w:r>
    </w:p>
    <w:p w:rsidR="00E22F9A" w:rsidRPr="00A22E1D" w:rsidRDefault="00E22F9A" w:rsidP="00A22E1D">
      <w:pPr>
        <w:jc w:val="both"/>
        <w:rPr>
          <w:rFonts w:cstheme="minorHAnsi"/>
          <w:b/>
          <w:lang w:val="en-US"/>
        </w:rPr>
      </w:pPr>
      <w:r w:rsidRPr="00A22E1D">
        <w:rPr>
          <w:rFonts w:cstheme="minorHAnsi"/>
          <w:b/>
          <w:lang w:val="en-US"/>
        </w:rPr>
        <w:t>If invited for an interview you will need to respond within 24 hours of receipt of our email</w:t>
      </w:r>
      <w:r w:rsidRPr="00A22E1D">
        <w:rPr>
          <w:rFonts w:cstheme="minorHAnsi"/>
          <w:lang w:val="en-US"/>
        </w:rPr>
        <w:t>; otherwise we will offer the interview slot to another candidate.</w:t>
      </w:r>
    </w:p>
    <w:p w:rsidR="00E22F9A" w:rsidRPr="00A22E1D" w:rsidRDefault="00E22F9A" w:rsidP="00A22E1D">
      <w:pPr>
        <w:jc w:val="both"/>
        <w:rPr>
          <w:rFonts w:cstheme="minorHAnsi"/>
          <w:lang w:val="en-US"/>
        </w:rPr>
      </w:pPr>
    </w:p>
    <w:p w:rsidR="00E22F9A" w:rsidRDefault="00E22F9A" w:rsidP="00A22E1D">
      <w:pPr>
        <w:jc w:val="both"/>
        <w:rPr>
          <w:rFonts w:cstheme="minorHAnsi"/>
          <w:b/>
          <w:lang w:val="en-US"/>
        </w:rPr>
      </w:pPr>
      <w:r w:rsidRPr="00A22E1D">
        <w:rPr>
          <w:rFonts w:cstheme="minorHAnsi"/>
          <w:lang w:val="en-US"/>
        </w:rPr>
        <w:t xml:space="preserve">Time slots for interviews will be agreed in advance after </w:t>
      </w:r>
      <w:r w:rsidR="005B7486" w:rsidRPr="005B7486">
        <w:rPr>
          <w:rFonts w:cstheme="minorHAnsi"/>
          <w:lang w:val="en-US"/>
        </w:rPr>
        <w:t>1 March</w:t>
      </w:r>
      <w:r w:rsidRPr="00A22E1D">
        <w:rPr>
          <w:rFonts w:cstheme="minorHAnsi"/>
          <w:lang w:val="en-US"/>
        </w:rPr>
        <w:t xml:space="preserve">. Please note that depending on your time zone, your interview slot may fall late or early on </w:t>
      </w:r>
      <w:r w:rsidR="005B7486">
        <w:rPr>
          <w:rFonts w:cstheme="minorHAnsi"/>
          <w:lang w:val="en-US"/>
        </w:rPr>
        <w:t>8 or 9 March 2019</w:t>
      </w:r>
      <w:r w:rsidRPr="00A22E1D">
        <w:rPr>
          <w:rFonts w:cstheme="minorHAnsi"/>
          <w:lang w:val="en-US"/>
        </w:rPr>
        <w:t xml:space="preserve">. </w:t>
      </w:r>
      <w:r w:rsidRPr="00A22E1D">
        <w:rPr>
          <w:rFonts w:cstheme="minorHAnsi"/>
          <w:b/>
          <w:lang w:val="en-US"/>
        </w:rPr>
        <w:t xml:space="preserve">It is your responsibility to ensure your availability for an interview on that day. </w:t>
      </w:r>
    </w:p>
    <w:p w:rsidR="00AB6BCF" w:rsidRPr="00A22E1D" w:rsidRDefault="00AB6BCF" w:rsidP="00A22E1D">
      <w:pPr>
        <w:jc w:val="both"/>
        <w:rPr>
          <w:rFonts w:cstheme="minorHAnsi"/>
          <w:b/>
          <w:lang w:val="en-US"/>
        </w:rPr>
      </w:pPr>
    </w:p>
    <w:p w:rsidR="00E22F9A" w:rsidRPr="00A22E1D" w:rsidRDefault="00E22F9A" w:rsidP="00A22E1D">
      <w:pPr>
        <w:jc w:val="both"/>
        <w:rPr>
          <w:rFonts w:cstheme="minorHAnsi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5168"/>
      </w:tblGrid>
      <w:tr w:rsidR="00E22F9A" w:rsidRPr="00A22E1D" w:rsidTr="00AB6BCF">
        <w:tc>
          <w:tcPr>
            <w:tcW w:w="3780" w:type="dxa"/>
          </w:tcPr>
          <w:p w:rsidR="00E22F9A" w:rsidRPr="00A22E1D" w:rsidRDefault="00E22F9A" w:rsidP="00A22E1D">
            <w:pPr>
              <w:jc w:val="both"/>
              <w:rPr>
                <w:rFonts w:cstheme="minorHAnsi"/>
                <w:b/>
              </w:rPr>
            </w:pPr>
            <w:r w:rsidRPr="00A22E1D">
              <w:rPr>
                <w:rFonts w:cstheme="minorHAnsi"/>
                <w:b/>
              </w:rPr>
              <w:t xml:space="preserve">Email </w:t>
            </w:r>
            <w:proofErr w:type="spellStart"/>
            <w:r w:rsidRPr="00A22E1D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5168" w:type="dxa"/>
          </w:tcPr>
          <w:p w:rsidR="00E22F9A" w:rsidRPr="00A22E1D" w:rsidRDefault="00E22F9A" w:rsidP="00A22E1D">
            <w:pPr>
              <w:jc w:val="both"/>
              <w:rPr>
                <w:rFonts w:cstheme="minorHAnsi"/>
              </w:rPr>
            </w:pPr>
          </w:p>
        </w:tc>
      </w:tr>
      <w:tr w:rsidR="00E22F9A" w:rsidRPr="00EE4295" w:rsidTr="00AB6BCF">
        <w:tc>
          <w:tcPr>
            <w:tcW w:w="3780" w:type="dxa"/>
          </w:tcPr>
          <w:p w:rsidR="00E22F9A" w:rsidRPr="00A22E1D" w:rsidRDefault="00E22F9A" w:rsidP="00A22E1D">
            <w:pPr>
              <w:jc w:val="both"/>
              <w:rPr>
                <w:rFonts w:cstheme="minorHAnsi"/>
                <w:lang w:val="en-US"/>
              </w:rPr>
            </w:pPr>
            <w:r w:rsidRPr="00A22E1D">
              <w:rPr>
                <w:rFonts w:cstheme="minorHAnsi"/>
                <w:b/>
                <w:lang w:val="en-US"/>
              </w:rPr>
              <w:t>Phone number</w:t>
            </w:r>
            <w:r w:rsidRPr="00A22E1D">
              <w:rPr>
                <w:rFonts w:cstheme="minorHAnsi"/>
                <w:lang w:val="en-US"/>
              </w:rPr>
              <w:t xml:space="preserve"> (including inter-</w:t>
            </w:r>
            <w:r w:rsidRPr="00A22E1D">
              <w:rPr>
                <w:rFonts w:cstheme="minorHAnsi"/>
                <w:lang w:val="en-US"/>
              </w:rPr>
              <w:br/>
              <w:t xml:space="preserve">national </w:t>
            </w:r>
            <w:proofErr w:type="spellStart"/>
            <w:r w:rsidRPr="00A22E1D">
              <w:rPr>
                <w:rFonts w:cstheme="minorHAnsi"/>
                <w:lang w:val="en-US"/>
              </w:rPr>
              <w:t>dialling</w:t>
            </w:r>
            <w:proofErr w:type="spellEnd"/>
            <w:r w:rsidRPr="00A22E1D">
              <w:rPr>
                <w:rFonts w:cstheme="minorHAnsi"/>
                <w:lang w:val="en-US"/>
              </w:rPr>
              <w:t xml:space="preserve"> code from </w:t>
            </w:r>
            <w:r w:rsidR="00D45B31">
              <w:rPr>
                <w:rFonts w:cstheme="minorHAnsi"/>
                <w:lang w:val="en-US"/>
              </w:rPr>
              <w:t>France</w:t>
            </w:r>
            <w:r w:rsidRPr="00A22E1D">
              <w:rPr>
                <w:rFonts w:cstheme="minorHAnsi"/>
                <w:lang w:val="en-US"/>
              </w:rPr>
              <w:t>)</w:t>
            </w:r>
          </w:p>
        </w:tc>
        <w:tc>
          <w:tcPr>
            <w:tcW w:w="5168" w:type="dxa"/>
          </w:tcPr>
          <w:p w:rsidR="00E22F9A" w:rsidRPr="00A22E1D" w:rsidRDefault="00E22F9A" w:rsidP="00A22E1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22F9A" w:rsidRPr="00A22E1D" w:rsidTr="00AB6BCF">
        <w:tc>
          <w:tcPr>
            <w:tcW w:w="3780" w:type="dxa"/>
          </w:tcPr>
          <w:p w:rsidR="00E22F9A" w:rsidRPr="00A22E1D" w:rsidRDefault="00E22F9A" w:rsidP="00A22E1D">
            <w:pPr>
              <w:jc w:val="both"/>
              <w:rPr>
                <w:rFonts w:cstheme="minorHAnsi"/>
              </w:rPr>
            </w:pPr>
            <w:proofErr w:type="spellStart"/>
            <w:r w:rsidRPr="00A22E1D">
              <w:rPr>
                <w:rFonts w:cstheme="minorHAnsi"/>
                <w:b/>
              </w:rPr>
              <w:t>Skypename</w:t>
            </w:r>
            <w:proofErr w:type="spellEnd"/>
            <w:r w:rsidRPr="00A22E1D">
              <w:rPr>
                <w:rFonts w:cstheme="minorHAnsi"/>
              </w:rPr>
              <w:t xml:space="preserve"> (if applicable)</w:t>
            </w:r>
          </w:p>
        </w:tc>
        <w:tc>
          <w:tcPr>
            <w:tcW w:w="5168" w:type="dxa"/>
          </w:tcPr>
          <w:p w:rsidR="00E22F9A" w:rsidRPr="00A22E1D" w:rsidRDefault="00E22F9A" w:rsidP="00A22E1D">
            <w:pPr>
              <w:jc w:val="both"/>
              <w:rPr>
                <w:rFonts w:cstheme="minorHAnsi"/>
              </w:rPr>
            </w:pPr>
          </w:p>
        </w:tc>
      </w:tr>
    </w:tbl>
    <w:p w:rsidR="00E22F9A" w:rsidRPr="00A22E1D" w:rsidRDefault="00E22F9A" w:rsidP="00A22E1D">
      <w:pPr>
        <w:jc w:val="both"/>
        <w:rPr>
          <w:rFonts w:cstheme="minorHAnsi"/>
          <w:lang w:val="en-US"/>
        </w:rPr>
      </w:pPr>
    </w:p>
    <w:p w:rsidR="00E22F9A" w:rsidRPr="00A22E1D" w:rsidRDefault="00E22F9A" w:rsidP="00A22E1D">
      <w:pPr>
        <w:jc w:val="both"/>
        <w:rPr>
          <w:rFonts w:cstheme="minorHAnsi"/>
          <w:lang w:val="en-US"/>
        </w:rPr>
      </w:pPr>
    </w:p>
    <w:p w:rsidR="00E22F9A" w:rsidRPr="00A22E1D" w:rsidRDefault="00E22F9A" w:rsidP="00A22E1D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A22E1D">
        <w:rPr>
          <w:rFonts w:asciiTheme="minorHAnsi" w:hAnsiTheme="minorHAnsi" w:cstheme="minorHAnsi"/>
          <w:sz w:val="24"/>
          <w:szCs w:val="24"/>
        </w:rPr>
        <w:t xml:space="preserve">I hereby declare </w:t>
      </w:r>
    </w:p>
    <w:p w:rsidR="00E22F9A" w:rsidRPr="00A22E1D" w:rsidRDefault="00E22F9A" w:rsidP="00A22E1D">
      <w:pPr>
        <w:pStyle w:val="xmsonormal"/>
        <w:numPr>
          <w:ilvl w:val="0"/>
          <w:numId w:val="1"/>
        </w:numPr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A22E1D">
        <w:rPr>
          <w:rFonts w:asciiTheme="minorHAnsi" w:hAnsiTheme="minorHAnsi" w:cstheme="minorHAnsi"/>
          <w:sz w:val="24"/>
          <w:szCs w:val="24"/>
        </w:rPr>
        <w:t>that the above information is correct to the best of my knowledge. I understand that false information may lead to my exclusion from the application process or, if admitted, from the programme.</w:t>
      </w:r>
    </w:p>
    <w:p w:rsidR="00E22F9A" w:rsidRPr="00A22E1D" w:rsidRDefault="00E22F9A" w:rsidP="00A22E1D">
      <w:pPr>
        <w:pStyle w:val="xmsonormal"/>
        <w:numPr>
          <w:ilvl w:val="0"/>
          <w:numId w:val="1"/>
        </w:numPr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A22E1D">
        <w:rPr>
          <w:rFonts w:asciiTheme="minorHAnsi" w:hAnsiTheme="minorHAnsi" w:cstheme="minorHAnsi"/>
          <w:sz w:val="24"/>
          <w:szCs w:val="24"/>
        </w:rPr>
        <w:t xml:space="preserve">that I have understood, and am committed to, the required mobility on this programme. </w:t>
      </w:r>
    </w:p>
    <w:p w:rsidR="00E22F9A" w:rsidRDefault="00E22F9A" w:rsidP="00A22E1D">
      <w:pPr>
        <w:pStyle w:val="xmsonormal"/>
        <w:numPr>
          <w:ilvl w:val="0"/>
          <w:numId w:val="1"/>
        </w:numPr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A22E1D">
        <w:rPr>
          <w:rFonts w:asciiTheme="minorHAnsi" w:hAnsiTheme="minorHAnsi" w:cstheme="minorHAnsi"/>
          <w:sz w:val="24"/>
          <w:szCs w:val="24"/>
        </w:rPr>
        <w:t>that I am committed to full-time attendance on this doctorate course, should I be offered a place on the programme.</w:t>
      </w:r>
    </w:p>
    <w:p w:rsidR="000320DF" w:rsidRDefault="000320DF" w:rsidP="000320DF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:rsidR="000320DF" w:rsidRPr="000320DF" w:rsidRDefault="000320DF" w:rsidP="000320DF">
      <w:pPr>
        <w:pStyle w:val="xmsonormal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:rsidR="00E22F9A" w:rsidRPr="00A22E1D" w:rsidRDefault="00E22F9A" w:rsidP="00A22E1D">
      <w:pPr>
        <w:jc w:val="both"/>
        <w:rPr>
          <w:rFonts w:cstheme="minorHAnsi"/>
        </w:rPr>
      </w:pPr>
      <w:r w:rsidRPr="00A22E1D">
        <w:rPr>
          <w:rFonts w:cstheme="minorHAnsi"/>
        </w:rPr>
        <w:t>______________________________________________________________</w:t>
      </w:r>
    </w:p>
    <w:p w:rsidR="00E22F9A" w:rsidRPr="00A22E1D" w:rsidRDefault="00E22F9A" w:rsidP="00A22E1D">
      <w:pPr>
        <w:jc w:val="both"/>
        <w:rPr>
          <w:rFonts w:cstheme="minorHAnsi"/>
        </w:rPr>
      </w:pPr>
      <w:r w:rsidRPr="00A22E1D">
        <w:rPr>
          <w:rFonts w:cstheme="minorHAnsi"/>
        </w:rPr>
        <w:t>Place, date</w:t>
      </w:r>
    </w:p>
    <w:p w:rsidR="00E22F9A" w:rsidRDefault="00E22F9A" w:rsidP="00A22E1D">
      <w:pPr>
        <w:jc w:val="both"/>
        <w:rPr>
          <w:rFonts w:cstheme="minorHAnsi"/>
        </w:rPr>
      </w:pPr>
    </w:p>
    <w:p w:rsidR="000320DF" w:rsidRPr="00A22E1D" w:rsidRDefault="000320DF" w:rsidP="00A22E1D">
      <w:pPr>
        <w:jc w:val="both"/>
        <w:rPr>
          <w:rFonts w:cstheme="minorHAnsi"/>
        </w:rPr>
      </w:pPr>
      <w:bookmarkStart w:id="0" w:name="_GoBack"/>
      <w:bookmarkEnd w:id="0"/>
    </w:p>
    <w:p w:rsidR="00E22F9A" w:rsidRPr="00A22E1D" w:rsidRDefault="00E22F9A" w:rsidP="00A22E1D">
      <w:pPr>
        <w:jc w:val="both"/>
        <w:rPr>
          <w:rFonts w:cstheme="minorHAnsi"/>
        </w:rPr>
      </w:pPr>
      <w:r w:rsidRPr="00A22E1D">
        <w:rPr>
          <w:rFonts w:cstheme="minorHAnsi"/>
        </w:rPr>
        <w:t>_______________________________________________________________</w:t>
      </w:r>
    </w:p>
    <w:p w:rsidR="00712D0E" w:rsidRPr="00570648" w:rsidRDefault="00E22F9A" w:rsidP="00A22E1D">
      <w:pPr>
        <w:jc w:val="both"/>
        <w:rPr>
          <w:rFonts w:cstheme="minorHAnsi"/>
        </w:rPr>
      </w:pPr>
      <w:r w:rsidRPr="00A22E1D">
        <w:rPr>
          <w:rFonts w:cstheme="minorHAnsi"/>
        </w:rPr>
        <w:t>Signatur</w:t>
      </w:r>
      <w:r w:rsidR="00570648">
        <w:rPr>
          <w:rFonts w:cstheme="minorHAnsi"/>
        </w:rPr>
        <w:t>e</w:t>
      </w:r>
    </w:p>
    <w:sectPr w:rsidR="00712D0E" w:rsidRPr="00570648" w:rsidSect="00015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C3D05"/>
    <w:multiLevelType w:val="hybridMultilevel"/>
    <w:tmpl w:val="73E8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4"/>
    <w:rsid w:val="00015210"/>
    <w:rsid w:val="000320DF"/>
    <w:rsid w:val="001948B2"/>
    <w:rsid w:val="003A2ED4"/>
    <w:rsid w:val="003A56D4"/>
    <w:rsid w:val="00570648"/>
    <w:rsid w:val="005B7486"/>
    <w:rsid w:val="00664EBA"/>
    <w:rsid w:val="00675150"/>
    <w:rsid w:val="00712D0E"/>
    <w:rsid w:val="00825962"/>
    <w:rsid w:val="009D7488"/>
    <w:rsid w:val="00A22E1D"/>
    <w:rsid w:val="00A658AC"/>
    <w:rsid w:val="00AB6BCF"/>
    <w:rsid w:val="00AC4E7F"/>
    <w:rsid w:val="00B11DCF"/>
    <w:rsid w:val="00BF2E5B"/>
    <w:rsid w:val="00D2229C"/>
    <w:rsid w:val="00D37F10"/>
    <w:rsid w:val="00D45B31"/>
    <w:rsid w:val="00E22F9A"/>
    <w:rsid w:val="00EE4295"/>
    <w:rsid w:val="00F1176C"/>
    <w:rsid w:val="00F406E0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016E2"/>
  <w15:chartTrackingRefBased/>
  <w15:docId w15:val="{301FC8CF-CFB6-1B44-B2A8-AA95A26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12D0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12D0E"/>
    <w:rPr>
      <w:color w:val="0000FF"/>
      <w:u w:val="single"/>
    </w:rPr>
  </w:style>
  <w:style w:type="paragraph" w:customStyle="1" w:styleId="xmsonormal">
    <w:name w:val="x_msonormal"/>
    <w:basedOn w:val="Normal"/>
    <w:rsid w:val="00E22F9A"/>
    <w:pPr>
      <w:spacing w:beforeLines="1" w:afterLines="1"/>
    </w:pPr>
    <w:rPr>
      <w:rFonts w:ascii="Times" w:eastAsia="Cambria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movesproject@univ-montp3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move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f.cuni.cz/wp-content/uploads/2017/12/eu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guerrin</dc:creator>
  <cp:keywords/>
  <dc:description/>
  <cp:lastModifiedBy>nathalie guerrin</cp:lastModifiedBy>
  <cp:revision>18</cp:revision>
  <dcterms:created xsi:type="dcterms:W3CDTF">2018-12-08T10:04:00Z</dcterms:created>
  <dcterms:modified xsi:type="dcterms:W3CDTF">2018-12-08T14:31:00Z</dcterms:modified>
</cp:coreProperties>
</file>